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D7" w:rsidRPr="005539CC" w:rsidRDefault="002E457E">
      <w:pPr>
        <w:spacing w:after="0" w:line="408" w:lineRule="auto"/>
        <w:ind w:left="120"/>
        <w:jc w:val="center"/>
        <w:rPr>
          <w:lang w:val="ru-RU"/>
        </w:rPr>
      </w:pPr>
      <w:bookmarkStart w:id="0" w:name="block-43897491"/>
      <w:r w:rsidRPr="00553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42D7" w:rsidRPr="005539CC" w:rsidRDefault="002E457E" w:rsidP="005539C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вопросам образования Администрации Михайловского муниципального района Приморского края </w:t>
      </w:r>
      <w:bookmarkEnd w:id="1"/>
    </w:p>
    <w:p w:rsidR="00A342D7" w:rsidRPr="005539CC" w:rsidRDefault="002E457E">
      <w:pPr>
        <w:spacing w:after="0" w:line="408" w:lineRule="auto"/>
        <w:ind w:left="120"/>
        <w:jc w:val="center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A342D7" w:rsidRPr="005539CC" w:rsidRDefault="00A342D7">
      <w:pPr>
        <w:spacing w:after="0"/>
        <w:ind w:left="120"/>
        <w:rPr>
          <w:lang w:val="ru-RU"/>
        </w:rPr>
      </w:pPr>
    </w:p>
    <w:p w:rsidR="00A342D7" w:rsidRPr="005539CC" w:rsidRDefault="00A342D7">
      <w:pPr>
        <w:spacing w:after="0"/>
        <w:ind w:left="120"/>
        <w:rPr>
          <w:lang w:val="ru-RU"/>
        </w:rPr>
      </w:pPr>
    </w:p>
    <w:p w:rsidR="00A342D7" w:rsidRPr="005539CC" w:rsidRDefault="00A342D7">
      <w:pPr>
        <w:spacing w:after="0"/>
        <w:ind w:left="120"/>
        <w:rPr>
          <w:lang w:val="ru-RU"/>
        </w:rPr>
      </w:pPr>
    </w:p>
    <w:p w:rsidR="00A342D7" w:rsidRPr="005539CC" w:rsidRDefault="00A342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E45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539CC" w:rsidRDefault="002E457E" w:rsidP="005539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 МБОУ СОШ с.Первомайское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2E45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Pr="005539CC" w:rsidRDefault="005539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2E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="002E457E" w:rsidRPr="005539C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г.</w:t>
            </w:r>
          </w:p>
          <w:p w:rsidR="00C53FFE" w:rsidRPr="0040209D" w:rsidRDefault="002E4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45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45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E45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45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C53FFE" w:rsidRPr="0040209D" w:rsidRDefault="002E457E" w:rsidP="005539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4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4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E45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45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0E6D86" w:rsidRDefault="005539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2E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457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4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45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E4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4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42D7" w:rsidRDefault="00A342D7">
      <w:pPr>
        <w:spacing w:after="0"/>
        <w:ind w:left="120"/>
      </w:pPr>
    </w:p>
    <w:p w:rsidR="00A342D7" w:rsidRDefault="00A342D7">
      <w:pPr>
        <w:spacing w:after="0"/>
        <w:ind w:left="120"/>
      </w:pPr>
    </w:p>
    <w:p w:rsidR="00A342D7" w:rsidRDefault="00A342D7">
      <w:pPr>
        <w:spacing w:after="0"/>
        <w:ind w:left="120"/>
      </w:pPr>
    </w:p>
    <w:p w:rsidR="00A342D7" w:rsidRDefault="00A342D7">
      <w:pPr>
        <w:spacing w:after="0"/>
        <w:ind w:left="120"/>
      </w:pPr>
    </w:p>
    <w:p w:rsidR="00A342D7" w:rsidRDefault="00A342D7">
      <w:pPr>
        <w:spacing w:after="0"/>
        <w:ind w:left="120"/>
      </w:pPr>
    </w:p>
    <w:p w:rsidR="00A342D7" w:rsidRDefault="002E45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42D7" w:rsidRDefault="002E45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5778846)</w:t>
      </w:r>
    </w:p>
    <w:p w:rsidR="00A342D7" w:rsidRDefault="00A342D7">
      <w:pPr>
        <w:spacing w:after="0"/>
        <w:ind w:left="120"/>
        <w:jc w:val="center"/>
      </w:pPr>
    </w:p>
    <w:p w:rsidR="00A342D7" w:rsidRDefault="002E45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A342D7" w:rsidRDefault="002E45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A342D7">
      <w:pPr>
        <w:spacing w:after="0"/>
        <w:ind w:left="120"/>
        <w:jc w:val="center"/>
      </w:pPr>
    </w:p>
    <w:p w:rsidR="00A342D7" w:rsidRDefault="005539CC" w:rsidP="005539CC">
      <w:pPr>
        <w:spacing w:after="0"/>
      </w:pPr>
      <w:bookmarkStart w:id="2" w:name="b20cd3b3-5277-4ad9-b272-db2c514c2082"/>
      <w:r>
        <w:t xml:space="preserve">                                                                </w:t>
      </w:r>
      <w:r w:rsidR="002E457E">
        <w:rPr>
          <w:rFonts w:ascii="Times New Roman" w:hAnsi="Times New Roman"/>
          <w:b/>
          <w:color w:val="000000"/>
          <w:sz w:val="28"/>
        </w:rPr>
        <w:t>с.Первомайское</w:t>
      </w:r>
      <w:bookmarkEnd w:id="2"/>
      <w:r w:rsidR="002E457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318252-5f25-41fe-9fef-b19acd845ffc"/>
      <w:r w:rsidR="002E457E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  <w:lang w:val="ru-RU"/>
        </w:rPr>
        <w:t>02</w:t>
      </w:r>
      <w:r w:rsidR="002E457E">
        <w:rPr>
          <w:rFonts w:ascii="Times New Roman" w:hAnsi="Times New Roman"/>
          <w:b/>
          <w:color w:val="000000"/>
          <w:sz w:val="28"/>
        </w:rPr>
        <w:t>4</w:t>
      </w:r>
      <w:bookmarkEnd w:id="3"/>
    </w:p>
    <w:p w:rsidR="00A342D7" w:rsidRDefault="00A342D7">
      <w:pPr>
        <w:sectPr w:rsidR="00A342D7">
          <w:pgSz w:w="11906" w:h="16383"/>
          <w:pgMar w:top="1134" w:right="850" w:bottom="1134" w:left="1701" w:header="720" w:footer="720" w:gutter="0"/>
          <w:cols w:space="720"/>
        </w:sectPr>
      </w:pPr>
    </w:p>
    <w:p w:rsidR="00A342D7" w:rsidRDefault="002E457E" w:rsidP="005539CC">
      <w:pPr>
        <w:spacing w:after="0" w:line="264" w:lineRule="auto"/>
        <w:jc w:val="both"/>
      </w:pPr>
      <w:bookmarkStart w:id="4" w:name="block-438974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42D7" w:rsidRDefault="00A342D7">
      <w:pPr>
        <w:spacing w:after="0" w:line="264" w:lineRule="auto"/>
        <w:ind w:left="120"/>
        <w:jc w:val="both"/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«ОБЩЕСТВОЗНАНИЕ»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в соответствии с Концепцией преподавания учебного предмета «Обществознание» (2018 г.), а также с учётом ф</w:t>
      </w:r>
      <w:r w:rsidRPr="005539C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539C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</w:t>
      </w:r>
      <w:r w:rsidRPr="005539CC">
        <w:rPr>
          <w:rFonts w:ascii="Times New Roman" w:hAnsi="Times New Roman"/>
          <w:color w:val="000000"/>
          <w:sz w:val="28"/>
          <w:lang w:val="ru-RU"/>
        </w:rPr>
        <w:t>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</w:t>
      </w:r>
      <w:r w:rsidRPr="005539CC">
        <w:rPr>
          <w:rFonts w:ascii="Times New Roman" w:hAnsi="Times New Roman"/>
          <w:color w:val="000000"/>
          <w:sz w:val="28"/>
          <w:lang w:val="ru-RU"/>
        </w:rPr>
        <w:t>жданского общества, регулирующие эти взаимодействия социальные нормы.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539C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</w:t>
      </w:r>
      <w:r w:rsidRPr="005539CC">
        <w:rPr>
          <w:rFonts w:ascii="Times New Roman" w:hAnsi="Times New Roman"/>
          <w:color w:val="000000"/>
          <w:sz w:val="28"/>
          <w:lang w:val="ru-RU"/>
        </w:rPr>
        <w:t>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Изучение обществознания соде</w:t>
      </w:r>
      <w:r w:rsidRPr="005539CC">
        <w:rPr>
          <w:rFonts w:ascii="Times New Roman" w:hAnsi="Times New Roman"/>
          <w:color w:val="000000"/>
          <w:sz w:val="28"/>
          <w:lang w:val="ru-RU"/>
        </w:rPr>
        <w:t>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ЕТА «ОБЩЕСТВОЗНАНИЕ»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</w:t>
      </w:r>
      <w:r w:rsidRPr="005539CC">
        <w:rPr>
          <w:rFonts w:ascii="Times New Roman" w:hAnsi="Times New Roman"/>
          <w:color w:val="000000"/>
          <w:sz w:val="28"/>
          <w:lang w:val="ru-RU"/>
        </w:rPr>
        <w:t>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</w:t>
      </w:r>
      <w:r w:rsidRPr="005539CC">
        <w:rPr>
          <w:rFonts w:ascii="Times New Roman" w:hAnsi="Times New Roman"/>
          <w:color w:val="000000"/>
          <w:sz w:val="28"/>
          <w:lang w:val="ru-RU"/>
        </w:rPr>
        <w:t>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</w:t>
      </w:r>
      <w:r w:rsidRPr="005539CC">
        <w:rPr>
          <w:rFonts w:ascii="Times New Roman" w:hAnsi="Times New Roman"/>
          <w:color w:val="000000"/>
          <w:sz w:val="28"/>
          <w:lang w:val="ru-RU"/>
        </w:rPr>
        <w:t>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</w:t>
      </w:r>
      <w:r w:rsidRPr="005539CC">
        <w:rPr>
          <w:rFonts w:ascii="Times New Roman" w:hAnsi="Times New Roman"/>
          <w:color w:val="000000"/>
          <w:sz w:val="28"/>
          <w:lang w:val="ru-RU"/>
        </w:rPr>
        <w:t>ролей человека и гражданина;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</w:t>
      </w:r>
      <w:r w:rsidRPr="005539CC">
        <w:rPr>
          <w:rFonts w:ascii="Times New Roman" w:hAnsi="Times New Roman"/>
          <w:color w:val="000000"/>
          <w:sz w:val="28"/>
          <w:lang w:val="ru-RU"/>
        </w:rPr>
        <w:t>муникативной, практической деятельности, необходимых для участия в жизни гражданского общества и государства);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</w:t>
      </w:r>
      <w:r w:rsidRPr="005539CC">
        <w:rPr>
          <w:rFonts w:ascii="Times New Roman" w:hAnsi="Times New Roman"/>
          <w:color w:val="000000"/>
          <w:sz w:val="28"/>
          <w:lang w:val="ru-RU"/>
        </w:rPr>
        <w:t>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342D7" w:rsidRPr="005539CC" w:rsidRDefault="002E45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</w:t>
      </w:r>
      <w:r w:rsidRPr="005539CC">
        <w:rPr>
          <w:rFonts w:ascii="Times New Roman" w:hAnsi="Times New Roman"/>
          <w:color w:val="000000"/>
          <w:sz w:val="28"/>
          <w:lang w:val="ru-RU"/>
        </w:rPr>
        <w:t>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</w:t>
      </w:r>
      <w:r w:rsidRPr="005539CC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составляет 1 час.</w:t>
      </w:r>
    </w:p>
    <w:p w:rsidR="00A342D7" w:rsidRPr="005539CC" w:rsidRDefault="00A342D7">
      <w:pPr>
        <w:rPr>
          <w:lang w:val="ru-RU"/>
        </w:rPr>
        <w:sectPr w:rsidR="00A342D7" w:rsidRPr="005539CC">
          <w:pgSz w:w="11906" w:h="16383"/>
          <w:pgMar w:top="1134" w:right="850" w:bottom="1134" w:left="1701" w:header="720" w:footer="720" w:gutter="0"/>
          <w:cols w:space="720"/>
        </w:sect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bookmarkStart w:id="5" w:name="block-43897492"/>
      <w:bookmarkEnd w:id="4"/>
      <w:r w:rsidRPr="00553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</w:t>
      </w:r>
      <w:r w:rsidRPr="005539CC">
        <w:rPr>
          <w:rFonts w:ascii="Times New Roman" w:hAnsi="Times New Roman"/>
          <w:color w:val="000000"/>
          <w:sz w:val="28"/>
          <w:lang w:val="ru-RU"/>
        </w:rPr>
        <w:t>аг. Факторы производства. Трудовая деятельность. Производительность труда. Разделение труда.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</w:t>
      </w:r>
      <w:r w:rsidRPr="005539CC">
        <w:rPr>
          <w:rFonts w:ascii="Times New Roman" w:hAnsi="Times New Roman"/>
          <w:color w:val="000000"/>
          <w:sz w:val="28"/>
          <w:lang w:val="ru-RU"/>
        </w:rPr>
        <w:t>ожение. Рыночное равновесие. Невидимая рука рынка. Многообразие рынков.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Финансовый рынок и поср</w:t>
      </w:r>
      <w:r w:rsidRPr="005539CC">
        <w:rPr>
          <w:rFonts w:ascii="Times New Roman" w:hAnsi="Times New Roman"/>
          <w:color w:val="000000"/>
          <w:sz w:val="28"/>
          <w:lang w:val="ru-RU"/>
        </w:rPr>
        <w:t>едники (банки, страховые компании, кредитные союзы, участники фондового рынка). Услуги финансовых посредников.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</w:t>
      </w:r>
      <w:r w:rsidRPr="005539CC">
        <w:rPr>
          <w:rFonts w:ascii="Times New Roman" w:hAnsi="Times New Roman"/>
          <w:color w:val="000000"/>
          <w:sz w:val="28"/>
          <w:lang w:val="ru-RU"/>
        </w:rPr>
        <w:t>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</w:t>
      </w:r>
      <w:r w:rsidRPr="005539CC">
        <w:rPr>
          <w:rFonts w:ascii="Times New Roman" w:hAnsi="Times New Roman"/>
          <w:color w:val="000000"/>
          <w:sz w:val="28"/>
          <w:lang w:val="ru-RU"/>
        </w:rPr>
        <w:t>ики доходов и расходов семьи. Семейный бюджет. Личный финансовый план. Способы и формы сбережений.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</w:t>
      </w:r>
      <w:r w:rsidRPr="005539CC">
        <w:rPr>
          <w:rFonts w:ascii="Times New Roman" w:hAnsi="Times New Roman"/>
          <w:color w:val="000000"/>
          <w:sz w:val="28"/>
          <w:lang w:val="ru-RU"/>
        </w:rPr>
        <w:t>политика Российской Федерации. Государственная политика по развитию конкуренции.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Наука. Естественные и социальн</w:t>
      </w:r>
      <w:r w:rsidRPr="005539CC">
        <w:rPr>
          <w:rFonts w:ascii="Times New Roman" w:hAnsi="Times New Roman"/>
          <w:color w:val="000000"/>
          <w:sz w:val="28"/>
          <w:lang w:val="ru-RU"/>
        </w:rPr>
        <w:t>о-гуманитарные науки. Роль науки в развитии общества.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</w:t>
      </w:r>
      <w:r w:rsidRPr="005539CC">
        <w:rPr>
          <w:rFonts w:ascii="Times New Roman" w:hAnsi="Times New Roman"/>
          <w:color w:val="000000"/>
          <w:sz w:val="28"/>
          <w:lang w:val="ru-RU"/>
        </w:rPr>
        <w:t>века и общества.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342D7" w:rsidRPr="005539CC" w:rsidRDefault="00A342D7">
      <w:pPr>
        <w:rPr>
          <w:lang w:val="ru-RU"/>
        </w:rPr>
        <w:sectPr w:rsidR="00A342D7" w:rsidRPr="005539CC">
          <w:pgSz w:w="11906" w:h="16383"/>
          <w:pgMar w:top="1134" w:right="850" w:bottom="1134" w:left="1701" w:header="720" w:footer="720" w:gutter="0"/>
          <w:cols w:space="720"/>
        </w:sect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bookmarkStart w:id="6" w:name="block-43897496"/>
      <w:bookmarkEnd w:id="5"/>
      <w:r w:rsidRPr="00553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5539CC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5539CC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5539CC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5539CC">
        <w:rPr>
          <w:rFonts w:ascii="Times New Roman" w:hAnsi="Times New Roman"/>
          <w:color w:val="000000"/>
          <w:sz w:val="28"/>
          <w:lang w:val="ru-RU"/>
        </w:rPr>
        <w:t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5539CC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5539CC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5539CC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5539CC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5539CC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5539CC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5539CC">
        <w:rPr>
          <w:rFonts w:ascii="Times New Roman" w:hAnsi="Times New Roman"/>
          <w:color w:val="000000"/>
          <w:sz w:val="28"/>
          <w:lang w:val="ru-RU"/>
        </w:rPr>
        <w:t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способ</w:t>
      </w:r>
      <w:r w:rsidRPr="005539CC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</w:t>
      </w:r>
      <w:r w:rsidRPr="005539CC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5539CC">
        <w:rPr>
          <w:rFonts w:ascii="Times New Roman" w:hAnsi="Times New Roman"/>
          <w:color w:val="000000"/>
          <w:sz w:val="28"/>
          <w:lang w:val="ru-RU"/>
        </w:rPr>
        <w:t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яжении всей жизни для успешной профессиональной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5539CC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5539CC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5539CC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5539CC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5539CC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5539CC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5539CC">
        <w:rPr>
          <w:rFonts w:ascii="Times New Roman" w:hAnsi="Times New Roman"/>
          <w:color w:val="000000"/>
          <w:sz w:val="28"/>
          <w:lang w:val="ru-RU"/>
        </w:rPr>
        <w:t>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нав</w:t>
      </w:r>
      <w:r w:rsidRPr="005539CC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5539CC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5539CC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5539CC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5539CC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5539CC">
        <w:rPr>
          <w:rFonts w:ascii="Times New Roman" w:hAnsi="Times New Roman"/>
          <w:color w:val="000000"/>
          <w:sz w:val="28"/>
          <w:lang w:val="ru-RU"/>
        </w:rPr>
        <w:t>ха.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5539CC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5539CC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5539CC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5539CC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5539CC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5539CC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5539C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5539CC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5539CC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5539CC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5539CC">
        <w:rPr>
          <w:rFonts w:ascii="Times New Roman" w:hAnsi="Times New Roman"/>
          <w:color w:val="000000"/>
          <w:sz w:val="28"/>
          <w:lang w:val="ru-RU"/>
        </w:rPr>
        <w:t>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5539CC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5539CC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сам</w:t>
      </w:r>
      <w:r w:rsidRPr="005539CC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5539CC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5539CC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5539CC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5539CC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5539CC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left="12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spacing w:after="0" w:line="264" w:lineRule="auto"/>
        <w:ind w:firstLine="600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5539CC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539C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5539CC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342D7" w:rsidRDefault="002E45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5539CC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политики по развитию конкуренции, социально-экономической роли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и функций предпринимательства, причин и последствий безработицы, необходимости правомерного налогового поведения;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5539CC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5539CC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5539CC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личного финансового </w:t>
      </w: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342D7" w:rsidRPr="005539CC" w:rsidRDefault="002E45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539CC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342D7" w:rsidRDefault="002E45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5539CC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539C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5539CC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539CC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539CC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539CC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342D7" w:rsidRPr="005539CC" w:rsidRDefault="002E45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539C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539CC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A342D7" w:rsidRPr="005539CC" w:rsidRDefault="00A342D7">
      <w:pPr>
        <w:spacing w:after="0" w:line="264" w:lineRule="auto"/>
        <w:ind w:left="120"/>
        <w:jc w:val="both"/>
        <w:rPr>
          <w:lang w:val="ru-RU"/>
        </w:rPr>
      </w:pPr>
    </w:p>
    <w:p w:rsidR="00A342D7" w:rsidRPr="005539CC" w:rsidRDefault="002E45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</w:p>
    <w:p w:rsidR="00A342D7" w:rsidRPr="005539CC" w:rsidRDefault="00A342D7">
      <w:pPr>
        <w:rPr>
          <w:lang w:val="ru-RU"/>
        </w:rPr>
        <w:sectPr w:rsidR="00A342D7" w:rsidRPr="005539CC">
          <w:pgSz w:w="11906" w:h="16383"/>
          <w:pgMar w:top="1134" w:right="850" w:bottom="1134" w:left="1701" w:header="720" w:footer="720" w:gutter="0"/>
          <w:cols w:space="720"/>
        </w:sectPr>
      </w:pPr>
    </w:p>
    <w:p w:rsidR="00A342D7" w:rsidRDefault="002E457E">
      <w:pPr>
        <w:spacing w:after="0"/>
        <w:ind w:left="120"/>
      </w:pPr>
      <w:bookmarkStart w:id="7" w:name="block-43897493"/>
      <w:bookmarkEnd w:id="6"/>
      <w:r w:rsidRPr="00553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42D7" w:rsidRDefault="002E457E" w:rsidP="005539CC">
      <w:pPr>
        <w:spacing w:after="0"/>
        <w:ind w:left="120"/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42D7" w:rsidRDefault="002E4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342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2D7" w:rsidRDefault="00A342D7">
            <w:pPr>
              <w:spacing w:after="0"/>
              <w:ind w:left="135"/>
            </w:pPr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</w:tr>
      <w:tr w:rsidR="00A342D7" w:rsidRPr="00553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553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2D7" w:rsidRDefault="00A342D7"/>
        </w:tc>
      </w:tr>
      <w:tr w:rsidR="00A342D7" w:rsidRPr="00553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2D7" w:rsidRDefault="00A342D7"/>
        </w:tc>
      </w:tr>
      <w:tr w:rsidR="00A342D7" w:rsidRPr="00553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42D7" w:rsidRDefault="00A342D7"/>
        </w:tc>
      </w:tr>
    </w:tbl>
    <w:p w:rsidR="00A342D7" w:rsidRDefault="00A342D7">
      <w:pPr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2D7" w:rsidRDefault="002E457E" w:rsidP="005539CC">
      <w:pPr>
        <w:spacing w:after="0"/>
        <w:ind w:left="120"/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42D7" w:rsidRDefault="00A342D7">
      <w:pPr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2D7" w:rsidRDefault="002E457E">
      <w:pPr>
        <w:spacing w:after="0"/>
        <w:ind w:left="120"/>
      </w:pPr>
      <w:bookmarkStart w:id="8" w:name="block-438974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2D7" w:rsidRDefault="002E457E" w:rsidP="005539CC">
      <w:pPr>
        <w:spacing w:after="0"/>
        <w:ind w:left="120"/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42D7" w:rsidRDefault="002E4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A342D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2D7" w:rsidRDefault="00A342D7">
            <w:pPr>
              <w:spacing w:after="0"/>
              <w:ind w:left="135"/>
            </w:pPr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2D7" w:rsidRDefault="00A34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2D7" w:rsidRDefault="00A342D7"/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42D7" w:rsidRPr="005539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342D7" w:rsidRDefault="00A342D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Pr="005539CC" w:rsidRDefault="002E457E">
            <w:pPr>
              <w:spacing w:after="0"/>
              <w:ind w:left="135"/>
              <w:rPr>
                <w:lang w:val="ru-RU"/>
              </w:rPr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 w:rsidRPr="0055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42D7" w:rsidRDefault="002E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2D7" w:rsidRDefault="00A342D7"/>
        </w:tc>
      </w:tr>
    </w:tbl>
    <w:p w:rsidR="00A342D7" w:rsidRDefault="00A342D7">
      <w:pPr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2D7" w:rsidRDefault="00A342D7">
      <w:pPr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2D7" w:rsidRDefault="00A342D7">
      <w:pPr>
        <w:sectPr w:rsidR="00A34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2D7" w:rsidRDefault="002E457E">
      <w:pPr>
        <w:spacing w:after="0"/>
        <w:ind w:left="120"/>
      </w:pPr>
      <w:bookmarkStart w:id="9" w:name="block-438974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42D7" w:rsidRDefault="002E45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42D7" w:rsidRPr="005539CC" w:rsidRDefault="002E457E">
      <w:pPr>
        <w:spacing w:after="0" w:line="480" w:lineRule="auto"/>
        <w:ind w:left="120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5539CC">
        <w:rPr>
          <w:rFonts w:ascii="Times New Roman" w:hAnsi="Times New Roman"/>
          <w:color w:val="000000"/>
          <w:sz w:val="28"/>
          <w:lang w:val="ru-RU"/>
        </w:rPr>
        <w:t>Обществознание 8 класс/ Боголюбов Л.Н., Лазебникова А.Ю., Городецкая Н.И. и др. Акционерное общество «Издательство «Просвещение»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• Обществознание 8 класс/ Гринберг Р.С., Королева Г.Э., Соболева О.Б.; под общей редакцией Тишкова В.А. Общество с ограниченно</w:t>
      </w:r>
      <w:r w:rsidRPr="005539CC">
        <w:rPr>
          <w:rFonts w:ascii="Times New Roman" w:hAnsi="Times New Roman"/>
          <w:color w:val="000000"/>
          <w:sz w:val="28"/>
          <w:lang w:val="ru-RU"/>
        </w:rPr>
        <w:t>й ответственностью Издательский центр «ВЕНТАНА-ГРАФ»; Акционерное общество «Издательство «Просвещение»</w:t>
      </w:r>
      <w:r w:rsidRPr="005539CC">
        <w:rPr>
          <w:sz w:val="28"/>
          <w:lang w:val="ru-RU"/>
        </w:rPr>
        <w:br/>
      </w:r>
      <w:bookmarkStart w:id="10" w:name="0316e542-3bf9-44a3-be3d-35b4ba66b624"/>
      <w:r w:rsidRPr="005539CC">
        <w:rPr>
          <w:rFonts w:ascii="Times New Roman" w:hAnsi="Times New Roman"/>
          <w:color w:val="000000"/>
          <w:sz w:val="28"/>
          <w:lang w:val="ru-RU"/>
        </w:rPr>
        <w:t xml:space="preserve"> • Обществознание 8 класс/ Котова О.А., Лискова Т.Е. Акционерное общество «Издательство «Просвещение»</w:t>
      </w:r>
      <w:bookmarkEnd w:id="10"/>
    </w:p>
    <w:p w:rsidR="00A342D7" w:rsidRPr="005539CC" w:rsidRDefault="002E457E">
      <w:pPr>
        <w:spacing w:after="0" w:line="480" w:lineRule="auto"/>
        <w:ind w:left="120"/>
        <w:rPr>
          <w:lang w:val="ru-RU"/>
        </w:rPr>
      </w:pPr>
      <w:bookmarkStart w:id="11" w:name="edd310a4-eba8-41c6-9e6c-e56722132e4c"/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A342D7" w:rsidRPr="005539CC" w:rsidRDefault="00A342D7">
      <w:pPr>
        <w:spacing w:after="0"/>
        <w:ind w:left="120"/>
        <w:rPr>
          <w:lang w:val="ru-RU"/>
        </w:rPr>
      </w:pPr>
    </w:p>
    <w:p w:rsidR="00A342D7" w:rsidRPr="005539CC" w:rsidRDefault="002E457E">
      <w:pPr>
        <w:spacing w:after="0" w:line="480" w:lineRule="auto"/>
        <w:ind w:left="120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42D7" w:rsidRPr="005539CC" w:rsidRDefault="002E457E">
      <w:pPr>
        <w:spacing w:after="0" w:line="480" w:lineRule="auto"/>
        <w:ind w:left="120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t xml:space="preserve"> Боголюбов Л.</w:t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Н. и др. Обществознание в тестах и заданиях: 9 кл.— М., 1998.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курсу «Введение в обществознание»/ Под ред. Л. Н. Боголюбова и А. Т. Кинкулькина.— М., 2002.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Итоговая аттестация по обществознанию. Основная школа.— М., 2000</w:t>
      </w:r>
      <w:r w:rsidRPr="005539CC">
        <w:rPr>
          <w:sz w:val="28"/>
          <w:lang w:val="ru-RU"/>
        </w:rPr>
        <w:br/>
      </w:r>
      <w:r w:rsidRPr="005539CC">
        <w:rPr>
          <w:sz w:val="28"/>
          <w:lang w:val="ru-RU"/>
        </w:rPr>
        <w:br/>
      </w:r>
      <w:bookmarkStart w:id="12" w:name="9d96b998-0faf-4d98-a303-e3f31dec8ff2"/>
      <w:bookmarkEnd w:id="12"/>
    </w:p>
    <w:p w:rsidR="00A342D7" w:rsidRPr="005539CC" w:rsidRDefault="00A342D7">
      <w:pPr>
        <w:spacing w:after="0"/>
        <w:ind w:left="120"/>
        <w:rPr>
          <w:lang w:val="ru-RU"/>
        </w:rPr>
      </w:pPr>
    </w:p>
    <w:p w:rsidR="00A342D7" w:rsidRPr="005539CC" w:rsidRDefault="002E457E" w:rsidP="005539CC">
      <w:pPr>
        <w:spacing w:after="0" w:line="480" w:lineRule="auto"/>
        <w:rPr>
          <w:lang w:val="ru-RU"/>
        </w:rPr>
      </w:pPr>
      <w:r w:rsidRPr="005539CC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 xml:space="preserve">РОВЫЕ </w:t>
      </w:r>
      <w:r w:rsidRPr="005539C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  <w:bookmarkStart w:id="13" w:name="_GoBack"/>
      <w:bookmarkEnd w:id="13"/>
    </w:p>
    <w:p w:rsidR="00A342D7" w:rsidRPr="005539CC" w:rsidRDefault="002E457E">
      <w:pPr>
        <w:spacing w:after="0" w:line="480" w:lineRule="auto"/>
        <w:ind w:left="120"/>
        <w:rPr>
          <w:lang w:val="ru-RU"/>
        </w:rPr>
      </w:pPr>
      <w:r w:rsidRPr="005539CC">
        <w:rPr>
          <w:rFonts w:ascii="Times New Roman" w:hAnsi="Times New Roman"/>
          <w:color w:val="000000"/>
          <w:sz w:val="28"/>
          <w:lang w:val="ru-RU"/>
        </w:rPr>
        <w:lastRenderedPageBreak/>
        <w:t>ИНТЕРНЕТ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9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39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9CC">
        <w:rPr>
          <w:rFonts w:ascii="Times New Roman" w:hAnsi="Times New Roman"/>
          <w:color w:val="000000"/>
          <w:sz w:val="28"/>
          <w:lang w:val="ru-RU"/>
        </w:rPr>
        <w:t>/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9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9CC">
        <w:rPr>
          <w:rFonts w:ascii="Times New Roman" w:hAnsi="Times New Roman"/>
          <w:color w:val="000000"/>
          <w:sz w:val="28"/>
          <w:lang w:val="ru-RU"/>
        </w:rPr>
        <w:t>/</w:t>
      </w:r>
      <w:r w:rsidRPr="005539CC">
        <w:rPr>
          <w:sz w:val="28"/>
          <w:lang w:val="ru-RU"/>
        </w:rPr>
        <w:br/>
      </w:r>
      <w:r w:rsidRPr="005539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9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9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55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5539CC">
        <w:rPr>
          <w:sz w:val="28"/>
          <w:lang w:val="ru-RU"/>
        </w:rPr>
        <w:br/>
      </w:r>
      <w:bookmarkStart w:id="14" w:name="61030ee2-5a26-4d9d-8782-2883f6f7ff11"/>
      <w:bookmarkEnd w:id="14"/>
    </w:p>
    <w:p w:rsidR="00A342D7" w:rsidRPr="005539CC" w:rsidRDefault="00A342D7">
      <w:pPr>
        <w:rPr>
          <w:lang w:val="ru-RU"/>
        </w:rPr>
        <w:sectPr w:rsidR="00A342D7" w:rsidRPr="005539C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E457E" w:rsidRPr="005539CC" w:rsidRDefault="002E457E">
      <w:pPr>
        <w:rPr>
          <w:lang w:val="ru-RU"/>
        </w:rPr>
      </w:pPr>
    </w:p>
    <w:sectPr w:rsidR="002E457E" w:rsidRPr="00553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ED7"/>
    <w:multiLevelType w:val="multilevel"/>
    <w:tmpl w:val="F024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04E68"/>
    <w:multiLevelType w:val="multilevel"/>
    <w:tmpl w:val="69F69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C35C8"/>
    <w:multiLevelType w:val="multilevel"/>
    <w:tmpl w:val="D4F8A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1EEE"/>
    <w:multiLevelType w:val="multilevel"/>
    <w:tmpl w:val="7614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678C2"/>
    <w:multiLevelType w:val="multilevel"/>
    <w:tmpl w:val="E9C60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1190C"/>
    <w:multiLevelType w:val="multilevel"/>
    <w:tmpl w:val="46021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E1F78"/>
    <w:multiLevelType w:val="multilevel"/>
    <w:tmpl w:val="0CE0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A6041"/>
    <w:multiLevelType w:val="multilevel"/>
    <w:tmpl w:val="E692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02B61"/>
    <w:multiLevelType w:val="multilevel"/>
    <w:tmpl w:val="CEFA0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33DC8"/>
    <w:multiLevelType w:val="multilevel"/>
    <w:tmpl w:val="A044D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47131"/>
    <w:multiLevelType w:val="multilevel"/>
    <w:tmpl w:val="6CC89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447331"/>
    <w:multiLevelType w:val="multilevel"/>
    <w:tmpl w:val="D914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7"/>
    <w:rsid w:val="002E457E"/>
    <w:rsid w:val="005539CC"/>
    <w:rsid w:val="00A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0F82"/>
  <w15:docId w15:val="{4BEB811B-80F7-4850-9AC2-36E8738D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9" Type="http://schemas.openxmlformats.org/officeDocument/2006/relationships/hyperlink" Target="https://m.edsoo.ru/f5ec1ae2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a5e" TargetMode="External"/><Relationship Id="rId20" Type="http://schemas.openxmlformats.org/officeDocument/2006/relationships/hyperlink" Target="https://m.edsoo.ru/f5ec091c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2</cp:revision>
  <dcterms:created xsi:type="dcterms:W3CDTF">2024-09-14T09:22:00Z</dcterms:created>
  <dcterms:modified xsi:type="dcterms:W3CDTF">2024-09-14T09:22:00Z</dcterms:modified>
</cp:coreProperties>
</file>