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AB" w:rsidRPr="006F7F20" w:rsidRDefault="006F7F20">
      <w:pPr>
        <w:spacing w:after="0" w:line="408" w:lineRule="auto"/>
        <w:ind w:left="120"/>
        <w:jc w:val="center"/>
        <w:rPr>
          <w:lang w:val="ru-RU"/>
        </w:rPr>
      </w:pPr>
      <w:bookmarkStart w:id="0" w:name="block-17469225"/>
      <w:r w:rsidRPr="006F7F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00AB" w:rsidRPr="006F7F20" w:rsidRDefault="006F7F20">
      <w:pPr>
        <w:spacing w:after="0" w:line="408" w:lineRule="auto"/>
        <w:ind w:left="120"/>
        <w:jc w:val="center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6F7F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6F7F2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100AB" w:rsidRPr="006F7F20" w:rsidRDefault="006F7F20">
      <w:pPr>
        <w:spacing w:after="0" w:line="408" w:lineRule="auto"/>
        <w:ind w:left="120"/>
        <w:jc w:val="center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6F7F20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  <w:r w:rsidRPr="006F7F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7F20">
        <w:rPr>
          <w:rFonts w:ascii="Times New Roman" w:hAnsi="Times New Roman"/>
          <w:color w:val="000000"/>
          <w:sz w:val="28"/>
          <w:lang w:val="ru-RU"/>
        </w:rPr>
        <w:t>​</w:t>
      </w:r>
    </w:p>
    <w:p w:rsidR="000100AB" w:rsidRPr="006F7F20" w:rsidRDefault="006F7F20">
      <w:pPr>
        <w:spacing w:after="0" w:line="408" w:lineRule="auto"/>
        <w:ind w:left="120"/>
        <w:jc w:val="center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6F7F20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6F7F20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0100AB" w:rsidRPr="006F7F20" w:rsidRDefault="000100AB">
      <w:pPr>
        <w:spacing w:after="0"/>
        <w:ind w:left="120"/>
        <w:rPr>
          <w:lang w:val="ru-RU"/>
        </w:rPr>
      </w:pPr>
    </w:p>
    <w:p w:rsidR="000100AB" w:rsidRPr="006F7F20" w:rsidRDefault="000100AB">
      <w:pPr>
        <w:spacing w:after="0"/>
        <w:ind w:left="120"/>
        <w:rPr>
          <w:lang w:val="ru-RU"/>
        </w:rPr>
      </w:pPr>
    </w:p>
    <w:p w:rsidR="000100AB" w:rsidRPr="006F7F20" w:rsidRDefault="000100AB">
      <w:pPr>
        <w:spacing w:after="0"/>
        <w:ind w:left="120"/>
        <w:rPr>
          <w:lang w:val="ru-RU"/>
        </w:rPr>
      </w:pPr>
    </w:p>
    <w:p w:rsidR="000100AB" w:rsidRPr="006F7F20" w:rsidRDefault="000100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7F20" w:rsidRPr="0061352A" w:rsidTr="006F7F20">
        <w:tc>
          <w:tcPr>
            <w:tcW w:w="3114" w:type="dxa"/>
          </w:tcPr>
          <w:p w:rsidR="006F7F20" w:rsidRPr="0040209D" w:rsidRDefault="006F7F20" w:rsidP="006F7F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1352A" w:rsidRDefault="006F7F20" w:rsidP="006135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</w:t>
            </w:r>
            <w:r w:rsidR="0061352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совета МБОУ СОШ </w:t>
            </w:r>
            <w:proofErr w:type="spellStart"/>
            <w:r w:rsidR="0061352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 w:rsidR="0061352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="0061352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ервомайское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  <w:r w:rsidR="006135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F7F20" w:rsidRPr="0061352A" w:rsidRDefault="007B45BE" w:rsidP="006135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135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F7F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135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F2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6F7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7F20" w:rsidRPr="0040209D" w:rsidRDefault="006F7F20" w:rsidP="006F7F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7F20" w:rsidRPr="0040209D" w:rsidRDefault="006F7F20" w:rsidP="006F7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7F20" w:rsidRPr="008944ED" w:rsidRDefault="006F7F20" w:rsidP="006F7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F7F20" w:rsidRDefault="006F7F20" w:rsidP="006F7F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7F20" w:rsidRPr="008944ED" w:rsidRDefault="006F7F20" w:rsidP="00613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6F7F20" w:rsidRDefault="006F7F20" w:rsidP="006F7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F7F20" w:rsidRPr="0040209D" w:rsidRDefault="006F7F20" w:rsidP="006F7F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7F20" w:rsidRDefault="006F7F20" w:rsidP="006F7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7F20" w:rsidRPr="008944ED" w:rsidRDefault="006F7F20" w:rsidP="006F7F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F7F20" w:rsidRDefault="006F7F20" w:rsidP="006F7F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352A" w:rsidRDefault="006F7F20" w:rsidP="006135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61352A" w:rsidRDefault="007B45BE" w:rsidP="006F7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 w:rsidR="006F7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135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6F7F20" w:rsidRDefault="0061352A" w:rsidP="006F7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F7F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7B4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F7F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F7F2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B4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6F7F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7F20" w:rsidRPr="0040209D" w:rsidRDefault="006F7F20" w:rsidP="006F7F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00AB" w:rsidRPr="0061352A" w:rsidRDefault="000100AB">
      <w:pPr>
        <w:spacing w:after="0"/>
        <w:ind w:left="120"/>
        <w:rPr>
          <w:lang w:val="ru-RU"/>
        </w:rPr>
      </w:pPr>
    </w:p>
    <w:p w:rsidR="000100AB" w:rsidRPr="008F114D" w:rsidRDefault="006F7F20">
      <w:pPr>
        <w:spacing w:after="0"/>
        <w:ind w:left="120"/>
        <w:rPr>
          <w:lang w:val="ru-RU"/>
        </w:rPr>
      </w:pPr>
      <w:r w:rsidRPr="008F114D">
        <w:rPr>
          <w:rFonts w:ascii="Times New Roman" w:hAnsi="Times New Roman"/>
          <w:color w:val="000000"/>
          <w:sz w:val="28"/>
          <w:lang w:val="ru-RU"/>
        </w:rPr>
        <w:t>‌</w:t>
      </w:r>
    </w:p>
    <w:p w:rsidR="000100AB" w:rsidRPr="008F114D" w:rsidRDefault="000100AB">
      <w:pPr>
        <w:spacing w:after="0"/>
        <w:ind w:left="120"/>
        <w:rPr>
          <w:lang w:val="ru-RU"/>
        </w:rPr>
      </w:pPr>
    </w:p>
    <w:p w:rsidR="000100AB" w:rsidRPr="008F114D" w:rsidRDefault="000100AB">
      <w:pPr>
        <w:spacing w:after="0"/>
        <w:ind w:left="120"/>
        <w:rPr>
          <w:lang w:val="ru-RU"/>
        </w:rPr>
      </w:pPr>
    </w:p>
    <w:p w:rsidR="000100AB" w:rsidRPr="008F114D" w:rsidRDefault="000100AB">
      <w:pPr>
        <w:spacing w:after="0"/>
        <w:ind w:left="120"/>
        <w:rPr>
          <w:lang w:val="ru-RU"/>
        </w:rPr>
      </w:pPr>
    </w:p>
    <w:p w:rsidR="000100AB" w:rsidRPr="008F114D" w:rsidRDefault="006F7F20">
      <w:pPr>
        <w:spacing w:after="0" w:line="408" w:lineRule="auto"/>
        <w:ind w:left="120"/>
        <w:jc w:val="center"/>
        <w:rPr>
          <w:lang w:val="ru-RU"/>
        </w:rPr>
      </w:pPr>
      <w:r w:rsidRPr="008F11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45BE" w:rsidRPr="008821A4" w:rsidRDefault="007B45BE" w:rsidP="007B45BE">
      <w:pPr>
        <w:spacing w:after="0" w:line="408" w:lineRule="auto"/>
        <w:ind w:left="120"/>
        <w:jc w:val="center"/>
        <w:rPr>
          <w:lang w:val="ru-RU"/>
        </w:rPr>
      </w:pPr>
      <w:r w:rsidRPr="008821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21A4">
        <w:rPr>
          <w:rFonts w:ascii="Times New Roman" w:hAnsi="Times New Roman"/>
          <w:color w:val="000000"/>
          <w:sz w:val="28"/>
          <w:lang w:val="ru-RU"/>
        </w:rPr>
        <w:t xml:space="preserve"> 5725350)</w:t>
      </w:r>
    </w:p>
    <w:p w:rsidR="000100AB" w:rsidRPr="008F114D" w:rsidRDefault="000100AB">
      <w:pPr>
        <w:spacing w:after="0"/>
        <w:ind w:left="120"/>
        <w:jc w:val="center"/>
        <w:rPr>
          <w:lang w:val="ru-RU"/>
        </w:rPr>
      </w:pPr>
    </w:p>
    <w:p w:rsidR="000100AB" w:rsidRPr="006F7F20" w:rsidRDefault="006F7F20">
      <w:pPr>
        <w:spacing w:after="0" w:line="408" w:lineRule="auto"/>
        <w:ind w:left="120"/>
        <w:jc w:val="center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8F114D">
        <w:rPr>
          <w:rFonts w:ascii="Times New Roman" w:hAnsi="Times New Roman"/>
          <w:b/>
          <w:color w:val="000000"/>
          <w:sz w:val="28"/>
          <w:lang w:val="ru-RU"/>
        </w:rPr>
        <w:t xml:space="preserve">Физическая культура» </w:t>
      </w:r>
    </w:p>
    <w:p w:rsidR="000100AB" w:rsidRPr="006F7F20" w:rsidRDefault="006F7F20">
      <w:pPr>
        <w:spacing w:after="0" w:line="408" w:lineRule="auto"/>
        <w:ind w:left="120"/>
        <w:jc w:val="center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1352A"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6F7F20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0100AB" w:rsidRPr="006F7F20" w:rsidRDefault="000100AB">
      <w:pPr>
        <w:spacing w:after="0"/>
        <w:ind w:left="120"/>
        <w:jc w:val="center"/>
        <w:rPr>
          <w:lang w:val="ru-RU"/>
        </w:rPr>
      </w:pPr>
    </w:p>
    <w:p w:rsidR="000100AB" w:rsidRPr="006F7F20" w:rsidRDefault="000100AB">
      <w:pPr>
        <w:spacing w:after="0"/>
        <w:ind w:left="120"/>
        <w:jc w:val="center"/>
        <w:rPr>
          <w:lang w:val="ru-RU"/>
        </w:rPr>
      </w:pPr>
    </w:p>
    <w:p w:rsidR="000100AB" w:rsidRPr="006F7F20" w:rsidRDefault="000100AB">
      <w:pPr>
        <w:spacing w:after="0"/>
        <w:ind w:left="120"/>
        <w:jc w:val="center"/>
        <w:rPr>
          <w:lang w:val="ru-RU"/>
        </w:rPr>
      </w:pPr>
    </w:p>
    <w:p w:rsidR="000100AB" w:rsidRPr="006F7F20" w:rsidRDefault="000100AB">
      <w:pPr>
        <w:spacing w:after="0"/>
        <w:ind w:left="120"/>
        <w:jc w:val="center"/>
        <w:rPr>
          <w:lang w:val="ru-RU"/>
        </w:rPr>
      </w:pPr>
    </w:p>
    <w:p w:rsidR="000100AB" w:rsidRPr="006F7F20" w:rsidRDefault="000100AB">
      <w:pPr>
        <w:spacing w:after="0"/>
        <w:ind w:left="120"/>
        <w:jc w:val="center"/>
        <w:rPr>
          <w:lang w:val="ru-RU"/>
        </w:rPr>
      </w:pPr>
    </w:p>
    <w:p w:rsidR="000100AB" w:rsidRPr="006F7F20" w:rsidRDefault="000100AB">
      <w:pPr>
        <w:spacing w:after="0"/>
        <w:ind w:left="120"/>
        <w:jc w:val="center"/>
        <w:rPr>
          <w:lang w:val="ru-RU"/>
        </w:rPr>
      </w:pPr>
    </w:p>
    <w:p w:rsidR="000100AB" w:rsidRPr="006F7F20" w:rsidRDefault="000100AB">
      <w:pPr>
        <w:spacing w:after="0"/>
        <w:ind w:left="120"/>
        <w:jc w:val="center"/>
        <w:rPr>
          <w:lang w:val="ru-RU"/>
        </w:rPr>
      </w:pPr>
    </w:p>
    <w:p w:rsidR="000100AB" w:rsidRPr="006F7F20" w:rsidRDefault="000100AB">
      <w:pPr>
        <w:spacing w:after="0"/>
        <w:ind w:left="120"/>
        <w:jc w:val="center"/>
        <w:rPr>
          <w:lang w:val="ru-RU"/>
        </w:rPr>
      </w:pPr>
    </w:p>
    <w:p w:rsidR="000100AB" w:rsidRPr="006F7F20" w:rsidRDefault="000100AB">
      <w:pPr>
        <w:spacing w:after="0"/>
        <w:ind w:left="120"/>
        <w:jc w:val="center"/>
        <w:rPr>
          <w:lang w:val="ru-RU"/>
        </w:rPr>
      </w:pPr>
    </w:p>
    <w:p w:rsidR="000100AB" w:rsidRPr="006F7F20" w:rsidRDefault="000100AB" w:rsidP="0061352A">
      <w:pPr>
        <w:spacing w:after="0"/>
        <w:rPr>
          <w:lang w:val="ru-RU"/>
        </w:rPr>
      </w:pPr>
    </w:p>
    <w:p w:rsidR="000100AB" w:rsidRPr="006F7F20" w:rsidRDefault="006F7F20">
      <w:pPr>
        <w:spacing w:after="0"/>
        <w:ind w:left="120"/>
        <w:jc w:val="center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6F7F20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7B45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7F20">
        <w:rPr>
          <w:rFonts w:ascii="Times New Roman" w:hAnsi="Times New Roman"/>
          <w:b/>
          <w:color w:val="000000"/>
          <w:sz w:val="28"/>
          <w:lang w:val="ru-RU"/>
        </w:rPr>
        <w:t xml:space="preserve">Первомайское </w:t>
      </w:r>
      <w:bookmarkEnd w:id="3"/>
      <w:r w:rsidRPr="006F7F2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6F7F2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821A4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6F7F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7F20">
        <w:rPr>
          <w:rFonts w:ascii="Times New Roman" w:hAnsi="Times New Roman"/>
          <w:color w:val="000000"/>
          <w:sz w:val="28"/>
          <w:lang w:val="ru-RU"/>
        </w:rPr>
        <w:t>​</w:t>
      </w:r>
    </w:p>
    <w:p w:rsidR="000100AB" w:rsidRPr="006F7F20" w:rsidRDefault="000100AB">
      <w:pPr>
        <w:spacing w:after="0"/>
        <w:ind w:left="120"/>
        <w:rPr>
          <w:lang w:val="ru-RU"/>
        </w:rPr>
      </w:pPr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F2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6F7F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F20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7F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6F7F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F7F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6F7F20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6F7F2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6F7F20">
        <w:rPr>
          <w:rFonts w:ascii="Times New Roman" w:hAnsi="Times New Roman"/>
          <w:color w:val="000000"/>
          <w:sz w:val="28"/>
          <w:lang w:val="ru-RU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6F7F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100AB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  <w:sectPr w:rsidR="000100AB" w:rsidRPr="006F7F20">
          <w:pgSz w:w="11906" w:h="16383"/>
          <w:pgMar w:top="1134" w:right="850" w:bottom="1134" w:left="1701" w:header="720" w:footer="720" w:gutter="0"/>
          <w:cols w:space="720"/>
        </w:sectPr>
      </w:pPr>
      <w:r w:rsidRPr="006F7F20">
        <w:rPr>
          <w:rFonts w:ascii="Times New Roman" w:hAnsi="Times New Roman"/>
          <w:color w:val="000000"/>
          <w:sz w:val="28"/>
          <w:lang w:val="ru-RU"/>
        </w:rPr>
        <w:t>‌Общее число часов для изучения физической культуры на уровне начального общего образования составляет – 272 часа: в 1 классе – 68 часов (2 часа в неделю), в 3 классе – 68 часов (2 часа в неделю), в 3 классе – 68 часов (2 часа в неделю), 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неделю).‌</w:t>
      </w:r>
    </w:p>
    <w:p w:rsidR="00A25C3D" w:rsidRPr="00A25C3D" w:rsidRDefault="00A25C3D" w:rsidP="00A25C3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17469228"/>
      <w:bookmarkEnd w:id="0"/>
    </w:p>
    <w:p w:rsidR="00A25C3D" w:rsidRPr="00A25C3D" w:rsidRDefault="00A25C3D" w:rsidP="00A25C3D">
      <w:pPr>
        <w:spacing w:after="0" w:line="264" w:lineRule="auto"/>
        <w:jc w:val="both"/>
        <w:rPr>
          <w:sz w:val="28"/>
          <w:szCs w:val="28"/>
          <w:lang w:val="ru-RU"/>
        </w:rPr>
      </w:pPr>
      <w:r w:rsidRPr="00E0776E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A25C3D" w:rsidRPr="00A25C3D" w:rsidRDefault="00A25C3D" w:rsidP="00A25C3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61352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Лёгкая атлетика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>Кроссовая подготовка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333333"/>
          <w:spacing w:val="-2"/>
          <w:sz w:val="28"/>
          <w:lang w:val="ru-RU"/>
        </w:rPr>
        <w:t>Правила поведения на занятиях кроссовой подготовки. Равномерный бег. Чередование ходьбы и бега. Преодоление малых препятствий</w:t>
      </w: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0100AB" w:rsidRPr="006F7F20" w:rsidRDefault="00A25C3D" w:rsidP="00A25C3D">
      <w:pPr>
        <w:rPr>
          <w:lang w:val="ru-RU"/>
        </w:rPr>
        <w:sectPr w:rsidR="000100AB" w:rsidRPr="006F7F20">
          <w:pgSz w:w="11906" w:h="16383"/>
          <w:pgMar w:top="1134" w:right="850" w:bottom="1134" w:left="1701" w:header="720" w:footer="720" w:gutter="0"/>
          <w:cols w:space="720"/>
        </w:sectPr>
      </w:pPr>
      <w:r w:rsidRPr="006F7F20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:rsidR="000100AB" w:rsidRPr="006F7F20" w:rsidRDefault="000100AB">
      <w:pPr>
        <w:spacing w:after="0" w:line="264" w:lineRule="auto"/>
        <w:ind w:left="120"/>
        <w:jc w:val="both"/>
        <w:rPr>
          <w:lang w:val="ru-RU"/>
        </w:rPr>
      </w:pPr>
      <w:bookmarkStart w:id="7" w:name="block-17469226"/>
      <w:bookmarkEnd w:id="6"/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5C3D" w:rsidRPr="006F7F20" w:rsidRDefault="00A25C3D" w:rsidP="00A25C3D">
      <w:pPr>
        <w:spacing w:after="0"/>
        <w:ind w:left="120"/>
        <w:rPr>
          <w:lang w:val="ru-RU"/>
        </w:rPr>
      </w:pPr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6F7F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25C3D" w:rsidRPr="006F7F20" w:rsidRDefault="00A25C3D" w:rsidP="00A25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25C3D" w:rsidRPr="006F7F20" w:rsidRDefault="00A25C3D" w:rsidP="00A25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25C3D" w:rsidRPr="006F7F20" w:rsidRDefault="00A25C3D" w:rsidP="00A25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25C3D" w:rsidRPr="006F7F20" w:rsidRDefault="00A25C3D" w:rsidP="00A25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25C3D" w:rsidRPr="006F7F20" w:rsidRDefault="00A25C3D" w:rsidP="00A25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25C3D" w:rsidRPr="006F7F20" w:rsidRDefault="00A25C3D" w:rsidP="00A25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25C3D" w:rsidRPr="006F7F20" w:rsidRDefault="00A25C3D" w:rsidP="00A25C3D">
      <w:pPr>
        <w:spacing w:after="0" w:line="264" w:lineRule="auto"/>
        <w:jc w:val="both"/>
        <w:rPr>
          <w:lang w:val="ru-RU"/>
        </w:rPr>
      </w:pPr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6F7F2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F7F2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6F7F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25C3D" w:rsidRDefault="00A25C3D" w:rsidP="00A25C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25C3D" w:rsidRPr="006F7F20" w:rsidRDefault="00A25C3D" w:rsidP="00A25C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25C3D" w:rsidRPr="006F7F20" w:rsidRDefault="00A25C3D" w:rsidP="00A25C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25C3D" w:rsidRPr="006F7F20" w:rsidRDefault="00A25C3D" w:rsidP="00A25C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25C3D" w:rsidRPr="006F7F20" w:rsidRDefault="00A25C3D" w:rsidP="00A25C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25C3D" w:rsidRPr="006F7F20" w:rsidRDefault="00A25C3D" w:rsidP="00A25C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25C3D" w:rsidRDefault="00A25C3D" w:rsidP="00A25C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25C3D" w:rsidRPr="006F7F20" w:rsidRDefault="00A25C3D" w:rsidP="00A25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25C3D" w:rsidRPr="006F7F20" w:rsidRDefault="00A25C3D" w:rsidP="00A25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25C3D" w:rsidRPr="006F7F20" w:rsidRDefault="00A25C3D" w:rsidP="00A25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25C3D" w:rsidRPr="006F7F20" w:rsidRDefault="00A25C3D" w:rsidP="00A25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25C3D" w:rsidRDefault="00A25C3D" w:rsidP="00A25C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5C3D" w:rsidRPr="006F7F20" w:rsidRDefault="00A25C3D" w:rsidP="00A25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25C3D" w:rsidRPr="006F7F20" w:rsidRDefault="00A25C3D" w:rsidP="00A25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25C3D" w:rsidRPr="006F7F20" w:rsidRDefault="00A25C3D" w:rsidP="00A25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</w:p>
    <w:p w:rsidR="00A25C3D" w:rsidRPr="006F7F20" w:rsidRDefault="00A25C3D" w:rsidP="00A25C3D">
      <w:pPr>
        <w:spacing w:after="0" w:line="264" w:lineRule="auto"/>
        <w:ind w:left="120"/>
        <w:jc w:val="both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25C3D" w:rsidRPr="006F7F20" w:rsidRDefault="00A25C3D" w:rsidP="00A25C3D">
      <w:pPr>
        <w:spacing w:after="0" w:line="264" w:lineRule="auto"/>
        <w:ind w:firstLine="600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F7F2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6F7F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7F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кроссовой, игровой подготовки; </w:t>
      </w:r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</w:p>
    <w:p w:rsidR="00A25C3D" w:rsidRDefault="00A25C3D" w:rsidP="00A25C3D">
      <w:pPr>
        <w:numPr>
          <w:ilvl w:val="0"/>
          <w:numId w:val="16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осваивать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технику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равномерного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бега</w:t>
      </w:r>
      <w:proofErr w:type="spellEnd"/>
    </w:p>
    <w:p w:rsidR="00A25C3D" w:rsidRPr="006F7F20" w:rsidRDefault="00A25C3D" w:rsidP="00A25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</w:t>
      </w:r>
      <w:r w:rsidRPr="006F7F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снизу и нижняя передача в парах), футбол (ведение футбольного мяча змейкой); </w:t>
      </w:r>
    </w:p>
    <w:p w:rsidR="000100AB" w:rsidRPr="00A85CFA" w:rsidRDefault="00A25C3D" w:rsidP="00A85C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sectPr w:rsidR="000100AB" w:rsidRPr="00A85CFA">
          <w:pgSz w:w="11906" w:h="16383"/>
          <w:pgMar w:top="1134" w:right="850" w:bottom="1134" w:left="1701" w:header="720" w:footer="720" w:gutter="0"/>
          <w:cols w:space="720"/>
        </w:sect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</w:p>
    <w:p w:rsidR="000100AB" w:rsidRPr="006F7F20" w:rsidRDefault="000100AB" w:rsidP="00A85CFA">
      <w:pPr>
        <w:spacing w:after="0"/>
        <w:rPr>
          <w:lang w:val="ru-RU"/>
        </w:rPr>
      </w:pPr>
      <w:bookmarkStart w:id="8" w:name="_Toc137548640"/>
      <w:bookmarkStart w:id="9" w:name="_Toc137548647"/>
      <w:bookmarkStart w:id="10" w:name="block-17469227"/>
      <w:bookmarkEnd w:id="7"/>
      <w:bookmarkEnd w:id="8"/>
      <w:bookmarkEnd w:id="9"/>
    </w:p>
    <w:p w:rsidR="00A85CFA" w:rsidRPr="00FD04AE" w:rsidRDefault="00A85CFA" w:rsidP="00A85CF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4AE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100AB" w:rsidRPr="006F7F20" w:rsidRDefault="000100AB">
      <w:pPr>
        <w:spacing w:after="0" w:line="264" w:lineRule="auto"/>
        <w:ind w:left="120"/>
        <w:jc w:val="both"/>
        <w:rPr>
          <w:lang w:val="ru-RU"/>
        </w:rPr>
      </w:pPr>
    </w:p>
    <w:p w:rsidR="00A85CFA" w:rsidRDefault="00A85CFA" w:rsidP="00A85CF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85CFA" w:rsidTr="008704D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CFA" w:rsidRDefault="00A85CFA" w:rsidP="008704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CFA" w:rsidRDefault="00A85CFA" w:rsidP="00870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CFA" w:rsidRDefault="00A85CFA" w:rsidP="008704DD">
            <w:pPr>
              <w:spacing w:after="0"/>
              <w:ind w:left="135"/>
            </w:pP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CFA" w:rsidRDefault="00A85CFA" w:rsidP="00870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CFA" w:rsidRDefault="00A85CFA" w:rsidP="008704D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CFA" w:rsidRDefault="00A85CFA" w:rsidP="008704D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CFA" w:rsidRDefault="00A85CFA" w:rsidP="008704D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CFA" w:rsidRDefault="00A85CFA" w:rsidP="008704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CFA" w:rsidRDefault="00A85CFA" w:rsidP="008704DD"/>
        </w:tc>
      </w:tr>
      <w:tr w:rsidR="00A85CFA" w:rsidRPr="008821A4" w:rsidTr="00870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CFA" w:rsidRPr="006F7F20" w:rsidRDefault="00A85CFA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7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CFA" w:rsidRDefault="00A85CFA" w:rsidP="008704DD"/>
        </w:tc>
      </w:tr>
      <w:tr w:rsidR="00A85CFA" w:rsidTr="00870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CFA" w:rsidRPr="006F7F20" w:rsidRDefault="00A85CFA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CFA" w:rsidRPr="006F7F20" w:rsidRDefault="00A85CFA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CFA" w:rsidRDefault="00A85CFA" w:rsidP="008704DD"/>
        </w:tc>
      </w:tr>
      <w:tr w:rsidR="00A85CFA" w:rsidTr="00870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CFA" w:rsidRDefault="00A85CFA" w:rsidP="008704DD"/>
        </w:tc>
      </w:tr>
      <w:tr w:rsidR="00A85CFA" w:rsidRPr="008821A4" w:rsidTr="008704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CFA" w:rsidRPr="006F7F20" w:rsidRDefault="00A85CFA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7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</w:p>
        </w:tc>
      </w:tr>
      <w:tr w:rsidR="00A85CFA" w:rsidTr="0087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CFA" w:rsidRDefault="00A85CFA" w:rsidP="008704DD"/>
        </w:tc>
      </w:tr>
      <w:tr w:rsidR="00A85CFA" w:rsidTr="0087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CFA" w:rsidRPr="006F7F20" w:rsidRDefault="00A85CFA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5CFA" w:rsidRDefault="00A85CFA" w:rsidP="008704DD"/>
        </w:tc>
      </w:tr>
    </w:tbl>
    <w:p w:rsidR="00A85CFA" w:rsidRDefault="00A85CFA" w:rsidP="00A85CFA">
      <w:pPr>
        <w:sectPr w:rsidR="00A85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CFA" w:rsidRPr="00A85CFA" w:rsidRDefault="00A85CFA" w:rsidP="00A85CFA">
      <w:pPr>
        <w:pStyle w:val="ae"/>
        <w:spacing w:after="0"/>
        <w:ind w:left="927"/>
        <w:jc w:val="center"/>
      </w:pPr>
      <w:r w:rsidRPr="00FD04AE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85CFA" w:rsidRDefault="00A85CFA" w:rsidP="00A85CF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327"/>
        <w:gridCol w:w="1190"/>
        <w:gridCol w:w="1842"/>
        <w:gridCol w:w="1949"/>
        <w:gridCol w:w="1383"/>
        <w:gridCol w:w="2245"/>
        <w:gridCol w:w="1339"/>
      </w:tblGrid>
      <w:tr w:rsidR="002368B1" w:rsidTr="002368B1">
        <w:trPr>
          <w:trHeight w:val="144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4988" w:type="dxa"/>
            <w:gridSpan w:val="3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  <w:vMerge w:val="restart"/>
          </w:tcPr>
          <w:p w:rsidR="002368B1" w:rsidRPr="002368B1" w:rsidRDefault="002368B1" w:rsidP="002368B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2368B1" w:rsidTr="00501FD4">
        <w:trPr>
          <w:trHeight w:val="144"/>
          <w:tblCellSpacing w:w="20" w:type="nil"/>
        </w:trPr>
        <w:tc>
          <w:tcPr>
            <w:tcW w:w="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8B1" w:rsidRDefault="002368B1" w:rsidP="008704DD"/>
        </w:tc>
        <w:tc>
          <w:tcPr>
            <w:tcW w:w="3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8B1" w:rsidRDefault="002368B1" w:rsidP="008704DD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8B1" w:rsidRDefault="002368B1" w:rsidP="008704DD"/>
        </w:tc>
        <w:tc>
          <w:tcPr>
            <w:tcW w:w="2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8B1" w:rsidRDefault="002368B1" w:rsidP="008704DD"/>
        </w:tc>
        <w:tc>
          <w:tcPr>
            <w:tcW w:w="1307" w:type="dxa"/>
            <w:vMerge/>
          </w:tcPr>
          <w:p w:rsidR="002368B1" w:rsidRDefault="002368B1" w:rsidP="008704DD"/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 лёгкой атлетики. Ходьба по разметкам. Ходьба с преодолением препятствий.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коридоре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максимальной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Ходьба по разметкам. Бег с ускорением, 30 м. Игра: 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»Белые медведи».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Ходьба по разметкам. Бег с ускорением, 30 м. Игра: »Белые медведи».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Ходьба по разметкам. Бег с ускорением, 30, 60 м. Игра: »Команда 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быстроногих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результат-30 м. </w:t>
            </w:r>
            <w:proofErr w:type="spell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Игра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Смена</w:t>
            </w:r>
            <w:proofErr w:type="spell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результат-60 м. </w:t>
            </w:r>
            <w:proofErr w:type="spell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Игра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Гуси-лебеди</w:t>
            </w:r>
            <w:proofErr w:type="spell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на дальность. Прыжок в длину с </w:t>
            </w:r>
            <w:proofErr w:type="spell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Лиса</w:t>
            </w:r>
            <w:proofErr w:type="spell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куры"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на дальность. Прыжок в длину с </w:t>
            </w:r>
            <w:proofErr w:type="spell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Лиса</w:t>
            </w:r>
            <w:proofErr w:type="spell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куры"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на дальность. Прыжок в длину с </w:t>
            </w:r>
            <w:proofErr w:type="spell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Попади</w:t>
            </w:r>
            <w:proofErr w:type="spell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мяч".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по кроссовой подготовке. 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Равномерный бег 4 мин. Чередование бега и ходьбы (70м бег, 100 м ходьба.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4 мин. 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 бега и ходьбы (70 м бег, 100 м ходьба.)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5 мин. Чередование бега и ходьбы (80 м бег, 90 м ходьба.)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5 мин. Чередование бега и ходьбы (80 м бег, 90 м ходьба.)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6 мин. Чередование бега и ходьбы (80 м бег, 90 м ходьба.)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 гимнастики. Строевые приёмы. Перекаты и группировка с последующей опорой руками за головой.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изменилось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Перекаты и группировка с последующей опорой руками за головой.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:"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изменилось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Перекаты и группировка с последующей опорой руками за головой. </w:t>
            </w:r>
            <w:r w:rsidRPr="00A8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2-3 кувырка вперёд. 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лопатках. Мост из 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лёжа на спине. Ига 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Что изменилось".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Перекаты и группировка с последующей опорой руками за головой. </w:t>
            </w:r>
            <w:r w:rsidRPr="00A8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2-3 кувырка вперёд. 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лопатках. Мост из 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лёжа на спине. Ига 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Что изменилось".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Ходьба приставными шагами по бревну.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Ходьба приставными шагами по бревну.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Ходьба приставными шагами по бревну.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Ходьба приставными шагами по бревну.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Лазание по наклонной скамейке в упоре лёжа, подтягиваясь руками.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Лазание по наклонной скамейке в упоре лёжа, подтягиваясь руками.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Лазание по наклонной скамейке в упоре лёжа, подтягиваясь руками.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Лазание по наклонной скамейке в упоре лёжа, подтягиваясь руками.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канату.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труда. Ловля и передача мяча в движении. Ведение 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месте правой и левой рукой в движении шагом.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Передал-садись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передача мяча в движении. Ведение на месте правой и левой рукой в движении шагом.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Передал-садись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передача мяча в движении. Ведение на месте правой и левой рукой в движении шагом.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Передал-садись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передача мяча в движении. Ведение на месте правой и левой рукой в движении шагом.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Передал-садись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на месте правой и левой рукой в движении шагом и бегом. Броски в цель, щит. Игра: "Борьба за мяч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на месте правой и левой рукой в движении 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шагом и бегом. Броски в цель, щит. Игра: "Борьба за мяч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на месте правой и левой рукой в движении шагом и бегом. Броски в цель, щит. Игра: "Борьба за мяч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на месте правой и левой рукой в движении шагом и бегом. Броски в цель, щит. Игра: "Борьба за мяч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передача мяча на месте в треугольниках. Бросок мяча двумя руками от груди.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передача мяча на месте в треугольниках. Бросок мяча двумя руками от груди.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передача мяча на месте в треугольниках. Бросок мяча двумя руками от груди.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передача мяча на 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месте в треугольниках. Бросок мяча двумя руками от груди.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мяча через волейбольную сетку.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Забросай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мяча через волейбольную сетку.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Забросай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через волейбольную сетку на точность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Игра »Точно в цель».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через волейбольную сетку на точность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Игра »Точно в цель».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мяча через волейбольную сетку с дальних дистанций.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мяча через волейбольную сетку с дальних дистанций.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(прыжки толчком одной и двумя ногами)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гра 3х3 «Футбол» малые ворота.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(остановки выпадом, повороты переступанием, прыжком)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гра 3х3 «Футбол» малые ворота.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(остановки выпадом, повороты переступанием, прыжком)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гра 3х3 «Футбол» малые ворота.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ведения мяча внутренней и внешней стороной стопы (обучение)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гра 3х3 «Футбол» малые ворота.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ведения мяча внутренней и внешней стороной стопы (обучение)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гра 3х3 «Футбол» малые ворота.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ведения мяча (внутренней и внешней стороной стопы). Подвижная игра «Дружба». Игра 3х3 «Футбол» малые ворота.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</w:t>
            </w:r>
            <w:proofErr w:type="spell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труда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авномерный</w:t>
            </w:r>
            <w:proofErr w:type="spell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5 мин. Чередование бега и ходьбы (70 м бег, 100 м ходьба). "Игра салки на марше".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5 мин. Чередование бега и ходьбы (70 м бег, 100 м ходьба).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6 мин. Чередование бега и ходьбы (70 м бег, 100 м ходьба).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6 мин. Чередование бега и ходьбы (80 м бег, 90 м ходьба).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бег 6 мин. Чередование бега и ходьбы (80 м бег, 90 м ходьба).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Встречная эстафета. Бег максимальной скоростью 30 м. </w:t>
            </w:r>
            <w:proofErr w:type="spell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Игра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Эстафета</w:t>
            </w:r>
            <w:proofErr w:type="spell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зверей".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Встречная эстафета. Бег максимальной скоростью 30 м. </w:t>
            </w:r>
            <w:proofErr w:type="spell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Игра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Эстафета</w:t>
            </w:r>
            <w:proofErr w:type="spell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зверей".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Встречная эстафета. Бег 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максимальной скоростью 30 м, 60 м. </w:t>
            </w:r>
            <w:proofErr w:type="spell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Игра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Эстафета</w:t>
            </w:r>
            <w:proofErr w:type="spell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зверей".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результат-30 м. Бег с максимальной скоростью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60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максимальной скоростью 60 </w:t>
            </w:r>
            <w:proofErr w:type="spell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стречная</w:t>
            </w:r>
            <w:proofErr w:type="spellEnd"/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эстафета. Игра: "Смена сторон".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Бег на результат- 60 м. Прыжок в длину с места. Метание мяча в цель с 4-5 м. Игра: " Снайпер"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места. Метание мяча в цель с 4-5 м. Игра: " Снайпер".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места. Метание мяча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дальность и</w:t>
            </w: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цель с 4-5 м. Игра: " Снайпер".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</w:pPr>
          </w:p>
        </w:tc>
        <w:tc>
          <w:tcPr>
            <w:tcW w:w="1307" w:type="dxa"/>
          </w:tcPr>
          <w:p w:rsidR="002368B1" w:rsidRDefault="002368B1" w:rsidP="008704DD">
            <w:pPr>
              <w:spacing w:after="0"/>
              <w:ind w:left="135"/>
            </w:pPr>
          </w:p>
        </w:tc>
      </w:tr>
      <w:tr w:rsidR="002368B1" w:rsidTr="002368B1">
        <w:trPr>
          <w:trHeight w:val="144"/>
          <w:tblCellSpacing w:w="20" w:type="nil"/>
        </w:trPr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2368B1" w:rsidRPr="006F7F20" w:rsidRDefault="002368B1" w:rsidP="008704DD">
            <w:pPr>
              <w:spacing w:after="0"/>
              <w:ind w:left="135"/>
              <w:rPr>
                <w:lang w:val="ru-RU"/>
              </w:rPr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 w:rsidRPr="006F7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368B1" w:rsidRDefault="002368B1" w:rsidP="0087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0" w:type="dxa"/>
            <w:gridSpan w:val="2"/>
            <w:tcMar>
              <w:top w:w="50" w:type="dxa"/>
              <w:left w:w="100" w:type="dxa"/>
            </w:tcMar>
            <w:vAlign w:val="center"/>
          </w:tcPr>
          <w:p w:rsidR="002368B1" w:rsidRDefault="002368B1" w:rsidP="008704DD"/>
        </w:tc>
        <w:tc>
          <w:tcPr>
            <w:tcW w:w="1307" w:type="dxa"/>
          </w:tcPr>
          <w:p w:rsidR="002368B1" w:rsidRDefault="002368B1" w:rsidP="008704DD"/>
        </w:tc>
      </w:tr>
    </w:tbl>
    <w:p w:rsidR="00A85CFA" w:rsidRDefault="00A85CFA" w:rsidP="00A85CFA">
      <w:pPr>
        <w:sectPr w:rsidR="00A85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CFA" w:rsidRPr="006F7F20" w:rsidRDefault="00A85CFA" w:rsidP="00A85CFA">
      <w:pPr>
        <w:spacing w:after="0"/>
        <w:ind w:left="120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5CFA" w:rsidRPr="006F7F20" w:rsidRDefault="00A85CFA" w:rsidP="00A85CFA">
      <w:pPr>
        <w:spacing w:after="0" w:line="480" w:lineRule="auto"/>
        <w:ind w:left="120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5CFA" w:rsidRPr="006F7F20" w:rsidRDefault="004F265C" w:rsidP="004F26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="00A85CFA" w:rsidRPr="006F7F2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классы/ Лях В.И., Акционерное общество «Издательство «Просвещение»</w:t>
      </w:r>
      <w:r w:rsidR="00A85CFA" w:rsidRPr="006F7F2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5CFA" w:rsidRPr="006F7F2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3 класс/ Матвеев А.П., Акционерное общество «Издательство «Просвещение»‌​</w:t>
      </w:r>
    </w:p>
    <w:p w:rsidR="00A85CFA" w:rsidRDefault="00A85CFA" w:rsidP="00A85C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265C" w:rsidRPr="006F7F20" w:rsidRDefault="004F265C" w:rsidP="00A85CFA">
      <w:pPr>
        <w:spacing w:after="0" w:line="480" w:lineRule="auto"/>
        <w:ind w:left="120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классы/ Лях В.И., Акционерное общество «Издательство «Просвещение»</w:t>
      </w:r>
    </w:p>
    <w:p w:rsidR="00A85CFA" w:rsidRPr="006F7F20" w:rsidRDefault="00A85CFA" w:rsidP="004F265C">
      <w:pPr>
        <w:spacing w:after="0" w:line="480" w:lineRule="auto"/>
        <w:ind w:left="120"/>
        <w:rPr>
          <w:lang w:val="ru-RU"/>
        </w:rPr>
      </w:pPr>
      <w:r w:rsidRPr="006F7F20">
        <w:rPr>
          <w:rFonts w:ascii="Times New Roman" w:hAnsi="Times New Roman"/>
          <w:color w:val="000000"/>
          <w:sz w:val="28"/>
          <w:lang w:val="ru-RU"/>
        </w:rPr>
        <w:t xml:space="preserve">​‌Комплекс учебников. Лях 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В.И.Физическая</w:t>
      </w:r>
      <w:proofErr w:type="spellEnd"/>
      <w:r w:rsidRPr="006F7F20">
        <w:rPr>
          <w:rFonts w:ascii="Times New Roman" w:hAnsi="Times New Roman"/>
          <w:color w:val="000000"/>
          <w:sz w:val="28"/>
          <w:lang w:val="ru-RU"/>
        </w:rPr>
        <w:t xml:space="preserve"> культура. </w:t>
      </w:r>
      <w:r w:rsidRPr="00A85CFA">
        <w:rPr>
          <w:rFonts w:ascii="Times New Roman" w:hAnsi="Times New Roman"/>
          <w:color w:val="000000"/>
          <w:sz w:val="28"/>
          <w:lang w:val="ru-RU"/>
        </w:rPr>
        <w:t xml:space="preserve">1-4 классы. 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М.Просвещение</w:t>
      </w:r>
      <w:proofErr w:type="spellEnd"/>
      <w:r w:rsidRPr="006F7F20">
        <w:rPr>
          <w:sz w:val="28"/>
          <w:lang w:val="ru-RU"/>
        </w:rPr>
        <w:br/>
      </w:r>
      <w:r w:rsidRPr="006F7F20">
        <w:rPr>
          <w:rFonts w:ascii="Times New Roman" w:hAnsi="Times New Roman"/>
          <w:color w:val="000000"/>
          <w:sz w:val="28"/>
          <w:lang w:val="ru-RU"/>
        </w:rPr>
        <w:t xml:space="preserve">Матвеев А.П. Физическая культура 1-4 </w:t>
      </w:r>
      <w:proofErr w:type="spellStart"/>
      <w:r w:rsidRPr="006F7F20">
        <w:rPr>
          <w:rFonts w:ascii="Times New Roman" w:hAnsi="Times New Roman"/>
          <w:color w:val="000000"/>
          <w:sz w:val="28"/>
          <w:lang w:val="ru-RU"/>
        </w:rPr>
        <w:t>класс-М.:Просвещение</w:t>
      </w:r>
      <w:proofErr w:type="spellEnd"/>
    </w:p>
    <w:p w:rsidR="00A85CFA" w:rsidRPr="006F7F20" w:rsidRDefault="00A85CFA" w:rsidP="00A85CFA">
      <w:pPr>
        <w:spacing w:after="0" w:line="480" w:lineRule="auto"/>
        <w:ind w:left="120"/>
        <w:rPr>
          <w:lang w:val="ru-RU"/>
        </w:rPr>
      </w:pPr>
      <w:r w:rsidRPr="006F7F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5CFA" w:rsidRPr="004F265C" w:rsidRDefault="00A85CFA" w:rsidP="00A85CFA">
      <w:pPr>
        <w:spacing w:after="0" w:line="480" w:lineRule="auto"/>
        <w:ind w:left="120"/>
      </w:pPr>
      <w:r w:rsidRPr="007B45BE">
        <w:rPr>
          <w:rFonts w:ascii="Times New Roman" w:hAnsi="Times New Roman"/>
          <w:color w:val="000000"/>
          <w:sz w:val="28"/>
        </w:rPr>
        <w:t>​</w:t>
      </w:r>
      <w:r w:rsidRPr="007B45BE">
        <w:rPr>
          <w:rFonts w:ascii="Times New Roman" w:hAnsi="Times New Roman"/>
          <w:color w:val="333333"/>
          <w:sz w:val="28"/>
        </w:rPr>
        <w:t>​</w:t>
      </w:r>
      <w:r w:rsidRPr="004F265C"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resh</w:t>
      </w:r>
      <w:r w:rsidRPr="004F26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26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65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scholl</w:t>
      </w:r>
      <w:r w:rsidRPr="004F265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F26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26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65C">
        <w:rPr>
          <w:sz w:val="28"/>
        </w:rPr>
        <w:br/>
      </w:r>
      <w:r w:rsidRPr="004F265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prosv</w:t>
      </w:r>
      <w:r w:rsidRPr="004F26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265C">
        <w:rPr>
          <w:sz w:val="28"/>
        </w:rPr>
        <w:br/>
      </w:r>
      <w:r w:rsidRPr="004F265C">
        <w:rPr>
          <w:rFonts w:ascii="Times New Roman" w:hAnsi="Times New Roman"/>
          <w:color w:val="333333"/>
          <w:sz w:val="28"/>
        </w:rPr>
        <w:t>‌</w:t>
      </w:r>
      <w:r w:rsidRPr="004F265C">
        <w:rPr>
          <w:rFonts w:ascii="Times New Roman" w:hAnsi="Times New Roman"/>
          <w:color w:val="000000"/>
          <w:sz w:val="28"/>
        </w:rPr>
        <w:t>​</w:t>
      </w:r>
    </w:p>
    <w:p w:rsidR="000100AB" w:rsidRPr="004F265C" w:rsidRDefault="000100AB">
      <w:pPr>
        <w:sectPr w:rsidR="000100AB" w:rsidRPr="004F265C" w:rsidSect="00A85CF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0100AB" w:rsidRPr="004F265C" w:rsidRDefault="006F7F20" w:rsidP="00A25C3D">
      <w:pPr>
        <w:spacing w:after="0"/>
        <w:ind w:left="120"/>
        <w:sectPr w:rsidR="000100AB" w:rsidRPr="004F265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7469222"/>
      <w:bookmarkEnd w:id="10"/>
      <w:r w:rsidRPr="004F265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100AB" w:rsidRPr="004F265C" w:rsidRDefault="000100AB" w:rsidP="00A25C3D">
      <w:pPr>
        <w:spacing w:after="0"/>
        <w:ind w:left="120"/>
        <w:sectPr w:rsidR="000100AB" w:rsidRPr="004F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0AB" w:rsidRPr="004F265C" w:rsidRDefault="000100AB">
      <w:pPr>
        <w:sectPr w:rsidR="000100AB" w:rsidRPr="004F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0AB" w:rsidRPr="004F265C" w:rsidRDefault="000100AB">
      <w:pPr>
        <w:sectPr w:rsidR="000100AB" w:rsidRPr="004F265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7469223"/>
      <w:bookmarkEnd w:id="11"/>
    </w:p>
    <w:p w:rsidR="000100AB" w:rsidRPr="004F265C" w:rsidRDefault="006F7F20">
      <w:pPr>
        <w:spacing w:after="0" w:line="480" w:lineRule="auto"/>
        <w:ind w:left="120"/>
        <w:rPr>
          <w:lang w:val="ru-RU"/>
        </w:rPr>
      </w:pPr>
      <w:bookmarkStart w:id="13" w:name="block-17469224"/>
      <w:bookmarkEnd w:id="12"/>
      <w:r w:rsidRPr="004F265C">
        <w:rPr>
          <w:sz w:val="28"/>
        </w:rPr>
        <w:lastRenderedPageBreak/>
        <w:br/>
      </w:r>
      <w:bookmarkStart w:id="14" w:name="9a54c4b8-b2ef-4fc1-87b1-da44b5d58279"/>
      <w:bookmarkEnd w:id="14"/>
      <w:r w:rsidRPr="004F265C">
        <w:rPr>
          <w:rFonts w:ascii="Times New Roman" w:hAnsi="Times New Roman"/>
          <w:color w:val="333333"/>
          <w:sz w:val="28"/>
          <w:lang w:val="ru-RU"/>
        </w:rPr>
        <w:t>‌</w:t>
      </w:r>
      <w:r w:rsidRPr="004F265C">
        <w:rPr>
          <w:rFonts w:ascii="Times New Roman" w:hAnsi="Times New Roman"/>
          <w:color w:val="000000"/>
          <w:sz w:val="28"/>
          <w:lang w:val="ru-RU"/>
        </w:rPr>
        <w:t>​</w:t>
      </w:r>
    </w:p>
    <w:p w:rsidR="000100AB" w:rsidRPr="004F265C" w:rsidRDefault="000100AB">
      <w:pPr>
        <w:rPr>
          <w:lang w:val="ru-RU"/>
        </w:rPr>
        <w:sectPr w:rsidR="000100AB" w:rsidRPr="004F265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F7F20" w:rsidRPr="004F265C" w:rsidRDefault="006F7F20">
      <w:pPr>
        <w:rPr>
          <w:lang w:val="ru-RU"/>
        </w:rPr>
      </w:pPr>
    </w:p>
    <w:sectPr w:rsidR="006F7F20" w:rsidRPr="004F26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722"/>
    <w:multiLevelType w:val="multilevel"/>
    <w:tmpl w:val="6308A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33B87"/>
    <w:multiLevelType w:val="multilevel"/>
    <w:tmpl w:val="D362E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516E4"/>
    <w:multiLevelType w:val="multilevel"/>
    <w:tmpl w:val="D71CE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B77F1"/>
    <w:multiLevelType w:val="multilevel"/>
    <w:tmpl w:val="475E5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350FE"/>
    <w:multiLevelType w:val="multilevel"/>
    <w:tmpl w:val="B44C5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D1B4A"/>
    <w:multiLevelType w:val="multilevel"/>
    <w:tmpl w:val="58787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A64CA9"/>
    <w:multiLevelType w:val="multilevel"/>
    <w:tmpl w:val="58B44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14317"/>
    <w:multiLevelType w:val="multilevel"/>
    <w:tmpl w:val="12EC3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4E33CF"/>
    <w:multiLevelType w:val="multilevel"/>
    <w:tmpl w:val="7C82E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86AFA"/>
    <w:multiLevelType w:val="multilevel"/>
    <w:tmpl w:val="97122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0C61BA"/>
    <w:multiLevelType w:val="multilevel"/>
    <w:tmpl w:val="CF741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176E81"/>
    <w:multiLevelType w:val="multilevel"/>
    <w:tmpl w:val="4D7E7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32436D"/>
    <w:multiLevelType w:val="multilevel"/>
    <w:tmpl w:val="C46AA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877177"/>
    <w:multiLevelType w:val="multilevel"/>
    <w:tmpl w:val="45007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D041A7"/>
    <w:multiLevelType w:val="multilevel"/>
    <w:tmpl w:val="BDC48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7C6F20"/>
    <w:multiLevelType w:val="multilevel"/>
    <w:tmpl w:val="DD72F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2645B4"/>
    <w:multiLevelType w:val="multilevel"/>
    <w:tmpl w:val="9B685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6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7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00AB"/>
    <w:rsid w:val="000100AB"/>
    <w:rsid w:val="0019706C"/>
    <w:rsid w:val="002368B1"/>
    <w:rsid w:val="004F265C"/>
    <w:rsid w:val="0061352A"/>
    <w:rsid w:val="006F7F20"/>
    <w:rsid w:val="007B45BE"/>
    <w:rsid w:val="008821A4"/>
    <w:rsid w:val="008F114D"/>
    <w:rsid w:val="009C394F"/>
    <w:rsid w:val="00A25C3D"/>
    <w:rsid w:val="00A85CFA"/>
    <w:rsid w:val="00B26FC6"/>
    <w:rsid w:val="00E0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85CFA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30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2023-09-08T02:53:00Z</dcterms:created>
  <dcterms:modified xsi:type="dcterms:W3CDTF">2000-01-06T08:07:00Z</dcterms:modified>
</cp:coreProperties>
</file>